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89C1A" w14:textId="77777777" w:rsidR="00C45207" w:rsidRDefault="00C45207" w:rsidP="00925643">
      <w:pPr>
        <w:rPr>
          <w:rFonts w:asciiTheme="majorHAnsi" w:hAnsiTheme="majorHAnsi"/>
          <w:sz w:val="36"/>
          <w:szCs w:val="36"/>
        </w:rPr>
      </w:pPr>
      <w:r w:rsidRPr="004004CB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1A7430" wp14:editId="6F40149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90625" cy="749300"/>
            <wp:effectExtent l="0" t="0" r="3175" b="12700"/>
            <wp:wrapSquare wrapText="bothSides"/>
            <wp:docPr id="3" name="Afbeelding 3" descr="Macintosh HD:Users:niconoort:Desktop:De luisterclub:Logo:Cool-Text-276556696889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iconoort:Desktop:De luisterclub:Logo:Cool-Text-27655669688954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36"/>
          <w:szCs w:val="36"/>
        </w:rPr>
        <w:t xml:space="preserve">       </w:t>
      </w:r>
    </w:p>
    <w:p w14:paraId="6E89EE57" w14:textId="5D17876C" w:rsidR="00925643" w:rsidRDefault="007A01C0" w:rsidP="007A01C0">
      <w:pPr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  <w:sz w:val="36"/>
          <w:szCs w:val="36"/>
        </w:rPr>
        <w:t xml:space="preserve">Aandachtig </w:t>
      </w:r>
      <w:r w:rsidRPr="007A01C0">
        <w:rPr>
          <w:rFonts w:asciiTheme="majorHAnsi" w:hAnsiTheme="majorHAnsi"/>
          <w:i/>
          <w:sz w:val="36"/>
          <w:szCs w:val="36"/>
        </w:rPr>
        <w:t>luisteren</w:t>
      </w:r>
      <w:r w:rsidR="00DE183F">
        <w:rPr>
          <w:rFonts w:asciiTheme="majorHAnsi" w:hAnsiTheme="majorHAnsi"/>
        </w:rPr>
        <w:tab/>
      </w:r>
      <w:r w:rsidR="00DE183F">
        <w:rPr>
          <w:rFonts w:asciiTheme="majorHAnsi" w:hAnsiTheme="majorHAnsi"/>
        </w:rPr>
        <w:tab/>
      </w:r>
    </w:p>
    <w:p w14:paraId="3C896C2D" w14:textId="77777777" w:rsidR="00925643" w:rsidRDefault="00925643" w:rsidP="00925643">
      <w:pPr>
        <w:rPr>
          <w:rFonts w:asciiTheme="majorHAnsi" w:hAnsiTheme="majorHAnsi"/>
        </w:rPr>
      </w:pPr>
    </w:p>
    <w:p w14:paraId="0862C9F0" w14:textId="77777777" w:rsidR="00C45207" w:rsidRDefault="00C45207" w:rsidP="00925643">
      <w:pPr>
        <w:rPr>
          <w:rFonts w:asciiTheme="majorHAnsi" w:hAnsiTheme="majorHAnsi"/>
        </w:rPr>
      </w:pPr>
    </w:p>
    <w:p w14:paraId="50E9B103" w14:textId="0DB7B22C" w:rsidR="00C45207" w:rsidRPr="00A94CE4" w:rsidRDefault="007A01C0" w:rsidP="00925643">
      <w:pPr>
        <w:rPr>
          <w:rFonts w:asciiTheme="majorHAnsi" w:hAnsiTheme="majorHAnsi"/>
          <w:u w:val="single"/>
        </w:rPr>
      </w:pPr>
      <w:r w:rsidRPr="00A94CE4">
        <w:rPr>
          <w:rFonts w:asciiTheme="majorHAnsi" w:hAnsiTheme="majorHAnsi"/>
          <w:u w:val="single"/>
        </w:rPr>
        <w:t>Luistertips:</w:t>
      </w:r>
    </w:p>
    <w:p w14:paraId="55F92C03" w14:textId="77777777" w:rsidR="00A94CE4" w:rsidRDefault="00A94CE4" w:rsidP="00925643">
      <w:pPr>
        <w:rPr>
          <w:rFonts w:asciiTheme="majorHAnsi" w:hAnsiTheme="majorHAnsi"/>
        </w:rPr>
      </w:pPr>
      <w:bookmarkStart w:id="0" w:name="_GoBack"/>
      <w:bookmarkEnd w:id="0"/>
    </w:p>
    <w:p w14:paraId="78FAC38D" w14:textId="0CC59CFC" w:rsidR="00925643" w:rsidRPr="007A01C0" w:rsidRDefault="007A01C0" w:rsidP="007A01C0">
      <w:pPr>
        <w:rPr>
          <w:rFonts w:asciiTheme="majorHAnsi" w:hAnsiTheme="majorHAnsi"/>
          <w:b/>
        </w:rPr>
      </w:pPr>
      <w:r w:rsidRPr="00A94CE4">
        <w:rPr>
          <w:rFonts w:asciiTheme="majorHAnsi" w:hAnsiTheme="majorHAnsi"/>
          <w:b/>
        </w:rPr>
        <w:t>1.</w:t>
      </w:r>
      <w:r>
        <w:rPr>
          <w:rFonts w:asciiTheme="majorHAnsi" w:hAnsiTheme="majorHAnsi"/>
          <w:b/>
        </w:rPr>
        <w:t xml:space="preserve"> </w:t>
      </w:r>
      <w:r w:rsidR="00925643" w:rsidRPr="007A01C0">
        <w:rPr>
          <w:rFonts w:asciiTheme="majorHAnsi" w:hAnsiTheme="majorHAnsi"/>
          <w:b/>
        </w:rPr>
        <w:t>Tijd nemen</w:t>
      </w:r>
    </w:p>
    <w:p w14:paraId="469AA2AD" w14:textId="306EB2A0" w:rsidR="00757581" w:rsidRDefault="00757581" w:rsidP="004910B3">
      <w:pPr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4910B3">
        <w:rPr>
          <w:rFonts w:asciiTheme="majorHAnsi" w:hAnsiTheme="majorHAnsi"/>
        </w:rPr>
        <w:t>eem de tijd om te kunnen luisteren naar de ander</w:t>
      </w:r>
      <w:r>
        <w:rPr>
          <w:rFonts w:asciiTheme="majorHAnsi" w:hAnsiTheme="majorHAnsi"/>
        </w:rPr>
        <w:t>. Bepaal een tijdstip en zet deze vast in je agenda.</w:t>
      </w:r>
    </w:p>
    <w:p w14:paraId="51446A00" w14:textId="2FE7959F" w:rsidR="004910B3" w:rsidRDefault="00757581" w:rsidP="004910B3">
      <w:pPr>
        <w:rPr>
          <w:rFonts w:asciiTheme="majorHAnsi" w:hAnsiTheme="majorHAnsi"/>
        </w:rPr>
      </w:pPr>
      <w:r>
        <w:rPr>
          <w:rFonts w:asciiTheme="majorHAnsi" w:hAnsiTheme="majorHAnsi"/>
        </w:rPr>
        <w:t>Kom op tijd op de afspraak. G</w:t>
      </w:r>
      <w:r w:rsidR="004910B3">
        <w:rPr>
          <w:rFonts w:asciiTheme="majorHAnsi" w:hAnsiTheme="majorHAnsi"/>
        </w:rPr>
        <w:t>a vooraf naar de wc, niet als iemand spreekt</w:t>
      </w:r>
      <w:r>
        <w:rPr>
          <w:rFonts w:asciiTheme="majorHAnsi" w:hAnsiTheme="majorHAnsi"/>
        </w:rPr>
        <w:t>.</w:t>
      </w:r>
    </w:p>
    <w:p w14:paraId="7650913C" w14:textId="6AA4D737" w:rsidR="00757581" w:rsidRDefault="00757581" w:rsidP="004910B3">
      <w:pPr>
        <w:rPr>
          <w:rFonts w:asciiTheme="majorHAnsi" w:hAnsiTheme="majorHAnsi"/>
        </w:rPr>
      </w:pPr>
      <w:r>
        <w:rPr>
          <w:rFonts w:asciiTheme="majorHAnsi" w:hAnsiTheme="majorHAnsi"/>
        </w:rPr>
        <w:t>Zet de telefoon op vliegtuigmodus zodat je niet wordt gestoord.</w:t>
      </w:r>
    </w:p>
    <w:p w14:paraId="0D73A4B3" w14:textId="60C277B5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925643">
        <w:rPr>
          <w:rFonts w:asciiTheme="majorHAnsi" w:hAnsiTheme="majorHAnsi"/>
        </w:rPr>
        <w:t xml:space="preserve">ls het </w:t>
      </w:r>
      <w:r>
        <w:rPr>
          <w:rFonts w:asciiTheme="majorHAnsi" w:hAnsiTheme="majorHAnsi"/>
        </w:rPr>
        <w:t xml:space="preserve">gesprek jou </w:t>
      </w:r>
      <w:r w:rsidR="00925643">
        <w:rPr>
          <w:rFonts w:asciiTheme="majorHAnsi" w:hAnsiTheme="majorHAnsi"/>
        </w:rPr>
        <w:t xml:space="preserve">teveel wordt </w:t>
      </w:r>
      <w:r w:rsidR="004910B3">
        <w:rPr>
          <w:rFonts w:asciiTheme="majorHAnsi" w:hAnsiTheme="majorHAnsi"/>
        </w:rPr>
        <w:t>mag</w:t>
      </w:r>
      <w:r w:rsidR="00925643">
        <w:rPr>
          <w:rFonts w:asciiTheme="majorHAnsi" w:hAnsiTheme="majorHAnsi"/>
        </w:rPr>
        <w:t xml:space="preserve"> </w:t>
      </w:r>
      <w:r w:rsidR="004910B3">
        <w:rPr>
          <w:rFonts w:asciiTheme="majorHAnsi" w:hAnsiTheme="majorHAnsi"/>
        </w:rPr>
        <w:t>je jouw</w:t>
      </w:r>
      <w:r w:rsidR="00925643">
        <w:rPr>
          <w:rFonts w:asciiTheme="majorHAnsi" w:hAnsiTheme="majorHAnsi"/>
        </w:rPr>
        <w:t xml:space="preserve"> grens aangeven: “vind je het goed dat we af gaan ronden?”</w:t>
      </w:r>
    </w:p>
    <w:p w14:paraId="529D3390" w14:textId="255668F3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925643">
        <w:rPr>
          <w:rFonts w:asciiTheme="majorHAnsi" w:hAnsiTheme="majorHAnsi"/>
        </w:rPr>
        <w:t>uisteren is een geschenk aan de ander, niet bedoeld om zelf je verhaal te doen</w:t>
      </w:r>
      <w:r>
        <w:rPr>
          <w:rFonts w:asciiTheme="majorHAnsi" w:hAnsiTheme="majorHAnsi"/>
        </w:rPr>
        <w:t>.</w:t>
      </w:r>
    </w:p>
    <w:p w14:paraId="253132B6" w14:textId="77777777" w:rsidR="00A94CE4" w:rsidRDefault="00A94CE4" w:rsidP="00925643">
      <w:pPr>
        <w:rPr>
          <w:rFonts w:asciiTheme="majorHAnsi" w:hAnsiTheme="majorHAnsi"/>
        </w:rPr>
      </w:pPr>
    </w:p>
    <w:p w14:paraId="616D3B1E" w14:textId="00081D86" w:rsidR="00925643" w:rsidRPr="004910B3" w:rsidRDefault="007A01C0" w:rsidP="009256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2. </w:t>
      </w:r>
      <w:r w:rsidR="00925643" w:rsidRPr="004910B3">
        <w:rPr>
          <w:rFonts w:asciiTheme="majorHAnsi" w:hAnsiTheme="majorHAnsi"/>
          <w:b/>
        </w:rPr>
        <w:t>Luisteren</w:t>
      </w:r>
    </w:p>
    <w:p w14:paraId="309313FF" w14:textId="4B88DBDB" w:rsidR="004910B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4910B3">
        <w:rPr>
          <w:rFonts w:asciiTheme="majorHAnsi" w:hAnsiTheme="majorHAnsi"/>
        </w:rPr>
        <w:t xml:space="preserve">ips voor je luisterhouding: ga rechtop zitten, met </w:t>
      </w:r>
      <w:r w:rsidR="00925643">
        <w:rPr>
          <w:rFonts w:asciiTheme="majorHAnsi" w:hAnsiTheme="majorHAnsi"/>
        </w:rPr>
        <w:t xml:space="preserve">open armen </w:t>
      </w:r>
      <w:r w:rsidR="004910B3">
        <w:rPr>
          <w:rFonts w:asciiTheme="majorHAnsi" w:hAnsiTheme="majorHAnsi"/>
        </w:rPr>
        <w:t>in plaats van armen over elkaar</w:t>
      </w:r>
      <w:r>
        <w:rPr>
          <w:rFonts w:asciiTheme="majorHAnsi" w:hAnsiTheme="majorHAnsi"/>
        </w:rPr>
        <w:t>.</w:t>
      </w:r>
      <w:r w:rsidR="004910B3">
        <w:rPr>
          <w:rFonts w:asciiTheme="majorHAnsi" w:hAnsiTheme="majorHAnsi"/>
        </w:rPr>
        <w:t xml:space="preserve"> </w:t>
      </w:r>
    </w:p>
    <w:p w14:paraId="6275D390" w14:textId="77777777" w:rsidR="00757581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Stel de ander gerust door te vragen hoe het gaat. </w:t>
      </w:r>
    </w:p>
    <w:p w14:paraId="2E763133" w14:textId="7F1F89F2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G</w:t>
      </w:r>
      <w:r w:rsidR="004910B3">
        <w:rPr>
          <w:rFonts w:asciiTheme="majorHAnsi" w:hAnsiTheme="majorHAnsi"/>
        </w:rPr>
        <w:t>eef</w:t>
      </w:r>
      <w:r w:rsidR="00925643">
        <w:rPr>
          <w:rFonts w:asciiTheme="majorHAnsi" w:hAnsiTheme="majorHAnsi"/>
        </w:rPr>
        <w:t xml:space="preserve"> </w:t>
      </w:r>
      <w:r w:rsidR="004910B3">
        <w:rPr>
          <w:rFonts w:asciiTheme="majorHAnsi" w:hAnsiTheme="majorHAnsi"/>
        </w:rPr>
        <w:t xml:space="preserve">de </w:t>
      </w:r>
      <w:r>
        <w:rPr>
          <w:rFonts w:asciiTheme="majorHAnsi" w:hAnsiTheme="majorHAnsi"/>
        </w:rPr>
        <w:t>ander</w:t>
      </w:r>
      <w:r w:rsidR="00925643">
        <w:rPr>
          <w:rFonts w:asciiTheme="majorHAnsi" w:hAnsiTheme="majorHAnsi"/>
        </w:rPr>
        <w:t xml:space="preserve"> vertrouwen dat er voldoende </w:t>
      </w:r>
      <w:r>
        <w:rPr>
          <w:rFonts w:asciiTheme="majorHAnsi" w:hAnsiTheme="majorHAnsi"/>
        </w:rPr>
        <w:t>tijd</w:t>
      </w:r>
      <w:r w:rsidR="00925643">
        <w:rPr>
          <w:rFonts w:asciiTheme="majorHAnsi" w:hAnsiTheme="majorHAnsi"/>
        </w:rPr>
        <w:t xml:space="preserve"> is om te delen</w:t>
      </w:r>
      <w:r>
        <w:rPr>
          <w:rFonts w:asciiTheme="majorHAnsi" w:hAnsiTheme="majorHAnsi"/>
        </w:rPr>
        <w:t>.</w:t>
      </w:r>
    </w:p>
    <w:p w14:paraId="074A49CC" w14:textId="4893FF2D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925643">
        <w:rPr>
          <w:rFonts w:asciiTheme="majorHAnsi" w:hAnsiTheme="majorHAnsi"/>
        </w:rPr>
        <w:t xml:space="preserve">laats </w:t>
      </w:r>
      <w:r>
        <w:rPr>
          <w:rFonts w:asciiTheme="majorHAnsi" w:hAnsiTheme="majorHAnsi"/>
        </w:rPr>
        <w:t>j</w:t>
      </w:r>
      <w:r w:rsidR="00925643">
        <w:rPr>
          <w:rFonts w:asciiTheme="majorHAnsi" w:hAnsiTheme="majorHAnsi"/>
        </w:rPr>
        <w:t>e stoel in V-vorm</w:t>
      </w:r>
      <w:r>
        <w:rPr>
          <w:rFonts w:asciiTheme="majorHAnsi" w:hAnsiTheme="majorHAnsi"/>
        </w:rPr>
        <w:t xml:space="preserve"> naast de ander, niet recht tegenover elkaar.</w:t>
      </w:r>
    </w:p>
    <w:p w14:paraId="47FDC989" w14:textId="4775DCB0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925643">
        <w:rPr>
          <w:rFonts w:asciiTheme="majorHAnsi" w:hAnsiTheme="majorHAnsi"/>
        </w:rPr>
        <w:t xml:space="preserve">ijk de ander regelmatig aan, </w:t>
      </w:r>
      <w:r>
        <w:rPr>
          <w:rFonts w:asciiTheme="majorHAnsi" w:hAnsiTheme="majorHAnsi"/>
        </w:rPr>
        <w:t>niet voortdurend. Bijv. 10 sec in de ogen kijken en daarna 3 sec naar</w:t>
      </w:r>
      <w:r w:rsidR="0092564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rechts.</w:t>
      </w:r>
    </w:p>
    <w:p w14:paraId="6E296FF9" w14:textId="5A103CFF" w:rsidR="00925643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A177C9">
        <w:rPr>
          <w:rFonts w:asciiTheme="majorHAnsi" w:hAnsiTheme="majorHAnsi"/>
        </w:rPr>
        <w:t>et op de non-verbale communicatie van de ander. Die zegt vaak meer dan de woorden die hij</w:t>
      </w:r>
      <w:r>
        <w:rPr>
          <w:rFonts w:asciiTheme="majorHAnsi" w:hAnsiTheme="majorHAnsi"/>
        </w:rPr>
        <w:t>/zij</w:t>
      </w:r>
      <w:r w:rsidR="00A177C9">
        <w:rPr>
          <w:rFonts w:asciiTheme="majorHAnsi" w:hAnsiTheme="majorHAnsi"/>
        </w:rPr>
        <w:t xml:space="preserve"> zegt.</w:t>
      </w:r>
    </w:p>
    <w:p w14:paraId="0CED6E46" w14:textId="77777777" w:rsidR="009E781A" w:rsidRDefault="00757581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Als de ander bijv. </w:t>
      </w:r>
      <w:r w:rsidR="009E781A">
        <w:rPr>
          <w:rFonts w:asciiTheme="majorHAnsi" w:hAnsiTheme="majorHAnsi"/>
        </w:rPr>
        <w:t xml:space="preserve">vaak naar beneden kijkt is hij/zij zenuwachtig of onzeker. </w:t>
      </w:r>
    </w:p>
    <w:p w14:paraId="3C00E099" w14:textId="70FD9EC4" w:rsidR="00757581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Misschien helpt het als je hem/haar even een glas water aanbiedt.</w:t>
      </w:r>
    </w:p>
    <w:p w14:paraId="47E86D3A" w14:textId="77777777" w:rsidR="007A01C0" w:rsidRDefault="007A01C0" w:rsidP="00925643">
      <w:pPr>
        <w:rPr>
          <w:rFonts w:asciiTheme="majorHAnsi" w:hAnsiTheme="majorHAnsi"/>
        </w:rPr>
      </w:pPr>
    </w:p>
    <w:p w14:paraId="57DCFDC4" w14:textId="18AAB48E" w:rsidR="00925643" w:rsidRPr="004910B3" w:rsidRDefault="007A01C0" w:rsidP="009256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3. </w:t>
      </w:r>
      <w:r w:rsidR="005C21F3" w:rsidRPr="004910B3">
        <w:rPr>
          <w:rFonts w:asciiTheme="majorHAnsi" w:hAnsiTheme="majorHAnsi"/>
          <w:b/>
        </w:rPr>
        <w:t>Doorvragen</w:t>
      </w:r>
    </w:p>
    <w:p w14:paraId="7658AF9B" w14:textId="398A40FE" w:rsidR="007921E7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7921E7">
        <w:rPr>
          <w:rFonts w:asciiTheme="majorHAnsi" w:hAnsiTheme="majorHAnsi"/>
        </w:rPr>
        <w:t xml:space="preserve">e ideale situatie </w:t>
      </w:r>
      <w:r>
        <w:rPr>
          <w:rFonts w:asciiTheme="majorHAnsi" w:hAnsiTheme="majorHAnsi"/>
        </w:rPr>
        <w:t xml:space="preserve">in het gesprek </w:t>
      </w:r>
      <w:r w:rsidR="007921E7">
        <w:rPr>
          <w:rFonts w:asciiTheme="majorHAnsi" w:hAnsiTheme="majorHAnsi"/>
        </w:rPr>
        <w:t>is dat je niets zegt, maar de ander laat praten</w:t>
      </w:r>
      <w:r>
        <w:rPr>
          <w:rFonts w:asciiTheme="majorHAnsi" w:hAnsiTheme="majorHAnsi"/>
        </w:rPr>
        <w:t>.</w:t>
      </w:r>
    </w:p>
    <w:p w14:paraId="251CEF17" w14:textId="09AFFFE9" w:rsidR="009E781A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Het kan wel helpen als je af en toe iets vraagt over wat de ander zei. </w:t>
      </w:r>
    </w:p>
    <w:p w14:paraId="3FF93788" w14:textId="2464ABD8" w:rsidR="009E781A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Je kunt bijv. vragen: ‘wat bedoel je als je dit zegt…’ </w:t>
      </w:r>
    </w:p>
    <w:p w14:paraId="292B19E0" w14:textId="0CC9402D" w:rsidR="009E781A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Een paar handige tips om door te vragen:</w:t>
      </w:r>
    </w:p>
    <w:p w14:paraId="24B96B13" w14:textId="125953FA" w:rsidR="00925643" w:rsidRPr="005C21F3" w:rsidRDefault="007921E7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C45207">
        <w:rPr>
          <w:rFonts w:asciiTheme="majorHAnsi" w:hAnsiTheme="majorHAnsi"/>
        </w:rPr>
        <w:t>stel open vragen</w:t>
      </w:r>
      <w:r w:rsidR="00C45207" w:rsidRPr="005C21F3">
        <w:rPr>
          <w:rFonts w:asciiTheme="majorHAnsi" w:hAnsiTheme="majorHAnsi"/>
        </w:rPr>
        <w:t xml:space="preserve">, </w:t>
      </w:r>
      <w:r w:rsidR="00C45207">
        <w:rPr>
          <w:rFonts w:asciiTheme="majorHAnsi" w:hAnsiTheme="majorHAnsi"/>
        </w:rPr>
        <w:t>die beginnen met hoe, wat,</w:t>
      </w:r>
      <w:r w:rsidR="00C45207" w:rsidRPr="005C21F3">
        <w:rPr>
          <w:rFonts w:asciiTheme="majorHAnsi" w:hAnsiTheme="majorHAnsi"/>
        </w:rPr>
        <w:t xml:space="preserve"> wie, waarom</w:t>
      </w:r>
      <w:r w:rsidR="00C45207">
        <w:rPr>
          <w:rFonts w:asciiTheme="majorHAnsi" w:hAnsiTheme="majorHAnsi"/>
        </w:rPr>
        <w:t>,</w:t>
      </w:r>
      <w:r w:rsidR="00C45207" w:rsidRPr="005C21F3">
        <w:rPr>
          <w:rFonts w:asciiTheme="majorHAnsi" w:hAnsiTheme="majorHAnsi"/>
        </w:rPr>
        <w:t xml:space="preserve"> waar?</w:t>
      </w:r>
    </w:p>
    <w:p w14:paraId="7C45F410" w14:textId="7C2714FB" w:rsidR="004910B3" w:rsidRDefault="007921E7" w:rsidP="005C21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9E781A">
        <w:rPr>
          <w:rFonts w:asciiTheme="majorHAnsi" w:hAnsiTheme="majorHAnsi"/>
        </w:rPr>
        <w:t xml:space="preserve">vraag of wat je denkt te zien klopt. Vraag bijv. tijdens het gesprek: </w:t>
      </w:r>
      <w:r w:rsidR="00C15FF0">
        <w:rPr>
          <w:rFonts w:asciiTheme="majorHAnsi" w:hAnsiTheme="majorHAnsi"/>
        </w:rPr>
        <w:t>“</w:t>
      </w:r>
      <w:r w:rsidR="00C45207">
        <w:rPr>
          <w:rFonts w:asciiTheme="majorHAnsi" w:hAnsiTheme="majorHAnsi"/>
        </w:rPr>
        <w:t xml:space="preserve">vind je </w:t>
      </w:r>
      <w:r w:rsidR="009E781A">
        <w:rPr>
          <w:rFonts w:asciiTheme="majorHAnsi" w:hAnsiTheme="majorHAnsi"/>
        </w:rPr>
        <w:t>dit gesprek</w:t>
      </w:r>
      <w:r w:rsidR="00C45207">
        <w:rPr>
          <w:rFonts w:asciiTheme="majorHAnsi" w:hAnsiTheme="majorHAnsi"/>
        </w:rPr>
        <w:t xml:space="preserve"> eng?”</w:t>
      </w:r>
    </w:p>
    <w:p w14:paraId="1BA89749" w14:textId="1D462047" w:rsidR="005C21F3" w:rsidRDefault="00C15FF0" w:rsidP="005C21F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- check </w:t>
      </w:r>
      <w:r w:rsidR="005C21F3">
        <w:rPr>
          <w:rFonts w:asciiTheme="majorHAnsi" w:hAnsiTheme="majorHAnsi"/>
        </w:rPr>
        <w:t>o</w:t>
      </w:r>
      <w:r>
        <w:rPr>
          <w:rFonts w:asciiTheme="majorHAnsi" w:hAnsiTheme="majorHAnsi"/>
        </w:rPr>
        <w:t>f het klopt wat je hebt gehoord</w:t>
      </w:r>
      <w:r w:rsidR="009E781A">
        <w:rPr>
          <w:rFonts w:asciiTheme="majorHAnsi" w:hAnsiTheme="majorHAnsi"/>
        </w:rPr>
        <w:t xml:space="preserve">. Vraag bijv. </w:t>
      </w:r>
      <w:r w:rsidR="007921E7">
        <w:rPr>
          <w:rFonts w:asciiTheme="majorHAnsi" w:hAnsiTheme="majorHAnsi"/>
        </w:rPr>
        <w:t xml:space="preserve">“dus als ik je goed begrijp, zeg je </w:t>
      </w:r>
      <w:r w:rsidR="009E781A">
        <w:rPr>
          <w:rFonts w:asciiTheme="majorHAnsi" w:hAnsiTheme="majorHAnsi"/>
        </w:rPr>
        <w:t>dit.</w:t>
      </w:r>
      <w:r w:rsidR="007921E7">
        <w:rPr>
          <w:rFonts w:asciiTheme="majorHAnsi" w:hAnsiTheme="majorHAnsi"/>
        </w:rPr>
        <w:t>..”</w:t>
      </w:r>
    </w:p>
    <w:p w14:paraId="784D7EEE" w14:textId="650963D2" w:rsidR="00925643" w:rsidRPr="005C21F3" w:rsidRDefault="009E781A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L</w:t>
      </w:r>
      <w:r w:rsidR="00C15FF0">
        <w:rPr>
          <w:rFonts w:asciiTheme="majorHAnsi" w:hAnsiTheme="majorHAnsi"/>
        </w:rPr>
        <w:t xml:space="preserve">et op dat je </w:t>
      </w:r>
      <w:r w:rsidR="00925643" w:rsidRPr="005C21F3">
        <w:rPr>
          <w:rFonts w:asciiTheme="majorHAnsi" w:hAnsiTheme="majorHAnsi"/>
        </w:rPr>
        <w:t xml:space="preserve">geen suggestieve vragen </w:t>
      </w:r>
      <w:r w:rsidR="00C15FF0">
        <w:rPr>
          <w:rFonts w:asciiTheme="majorHAnsi" w:hAnsiTheme="majorHAnsi"/>
        </w:rPr>
        <w:t>stelt</w:t>
      </w:r>
      <w:r>
        <w:rPr>
          <w:rFonts w:asciiTheme="majorHAnsi" w:hAnsiTheme="majorHAnsi"/>
        </w:rPr>
        <w:t xml:space="preserve">. Geef vooral niet jouw mening over wat de ander vertelt ook al ben je het niet met de ander eens. Het gaat om zijn/haar verhaal. Jij mag misschien later een keer vertellen wat jij van iets vindt. Geef alleen jouw </w:t>
      </w:r>
      <w:r w:rsidR="00925643" w:rsidRPr="005C21F3">
        <w:rPr>
          <w:rFonts w:asciiTheme="majorHAnsi" w:hAnsiTheme="majorHAnsi"/>
        </w:rPr>
        <w:t>advies of mening</w:t>
      </w:r>
      <w:r>
        <w:rPr>
          <w:rFonts w:asciiTheme="majorHAnsi" w:hAnsiTheme="majorHAnsi"/>
        </w:rPr>
        <w:t xml:space="preserve"> als de ander daarom vraagt. </w:t>
      </w:r>
    </w:p>
    <w:p w14:paraId="07CE384B" w14:textId="77777777" w:rsidR="007A01C0" w:rsidRDefault="007A01C0" w:rsidP="00925643">
      <w:pPr>
        <w:rPr>
          <w:rFonts w:asciiTheme="majorHAnsi" w:hAnsiTheme="majorHAnsi"/>
        </w:rPr>
      </w:pPr>
    </w:p>
    <w:p w14:paraId="6A747108" w14:textId="515F1C51" w:rsidR="005C21F3" w:rsidRPr="00C15FF0" w:rsidRDefault="007A01C0" w:rsidP="0092564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4. </w:t>
      </w:r>
      <w:r w:rsidR="005C21F3" w:rsidRPr="00C15FF0">
        <w:rPr>
          <w:rFonts w:asciiTheme="majorHAnsi" w:hAnsiTheme="majorHAnsi"/>
          <w:b/>
        </w:rPr>
        <w:t>Begrijpen</w:t>
      </w:r>
    </w:p>
    <w:p w14:paraId="6B5E71EB" w14:textId="77777777" w:rsidR="00A94CE4" w:rsidRDefault="00A94CE4" w:rsidP="00A94C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Probeer af en toe samen te vatten </w:t>
      </w:r>
      <w:r>
        <w:rPr>
          <w:rFonts w:asciiTheme="majorHAnsi" w:hAnsiTheme="majorHAnsi"/>
        </w:rPr>
        <w:t xml:space="preserve">wat de ander </w:t>
      </w:r>
      <w:r>
        <w:rPr>
          <w:rFonts w:asciiTheme="majorHAnsi" w:hAnsiTheme="majorHAnsi"/>
        </w:rPr>
        <w:t>vertelt</w:t>
      </w:r>
      <w:r>
        <w:rPr>
          <w:rFonts w:asciiTheme="majorHAnsi" w:hAnsiTheme="majorHAnsi"/>
        </w:rPr>
        <w:t xml:space="preserve">, door te herhalen wat de ander </w:t>
      </w:r>
      <w:r>
        <w:rPr>
          <w:rFonts w:asciiTheme="majorHAnsi" w:hAnsiTheme="majorHAnsi"/>
        </w:rPr>
        <w:t xml:space="preserve">zei. </w:t>
      </w:r>
    </w:p>
    <w:p w14:paraId="19AC97B4" w14:textId="4C2CBD13" w:rsidR="00A94CE4" w:rsidRDefault="00A94CE4" w:rsidP="00A94CE4">
      <w:pPr>
        <w:rPr>
          <w:rFonts w:asciiTheme="majorHAnsi" w:hAnsiTheme="majorHAnsi"/>
        </w:rPr>
      </w:pPr>
      <w:r>
        <w:rPr>
          <w:rFonts w:asciiTheme="majorHAnsi" w:hAnsiTheme="majorHAnsi"/>
        </w:rPr>
        <w:t>Zo kun je voor jezelf checken of het klopt wat je denkt te horen.</w:t>
      </w:r>
    </w:p>
    <w:p w14:paraId="500B7828" w14:textId="5A2525E4" w:rsidR="00925643" w:rsidRPr="005C21F3" w:rsidRDefault="00A94CE4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925643" w:rsidRPr="005C21F3">
        <w:rPr>
          <w:rFonts w:asciiTheme="majorHAnsi" w:hAnsiTheme="majorHAnsi"/>
        </w:rPr>
        <w:t xml:space="preserve">et doorvragen en samenvatten </w:t>
      </w:r>
      <w:r w:rsidR="00BC16BF">
        <w:rPr>
          <w:rFonts w:asciiTheme="majorHAnsi" w:hAnsiTheme="majorHAnsi"/>
        </w:rPr>
        <w:t>blijft je aandacht bij de ander en voorkom</w:t>
      </w:r>
      <w:r w:rsidR="00925643" w:rsidRPr="005C21F3">
        <w:rPr>
          <w:rFonts w:asciiTheme="majorHAnsi" w:hAnsiTheme="majorHAnsi"/>
        </w:rPr>
        <w:t xml:space="preserve"> </w:t>
      </w:r>
      <w:r w:rsidR="00BC16BF">
        <w:rPr>
          <w:rFonts w:asciiTheme="majorHAnsi" w:hAnsiTheme="majorHAnsi"/>
        </w:rPr>
        <w:t xml:space="preserve">je </w:t>
      </w:r>
      <w:r w:rsidR="00925643" w:rsidRPr="005C21F3">
        <w:rPr>
          <w:rFonts w:asciiTheme="majorHAnsi" w:hAnsiTheme="majorHAnsi"/>
        </w:rPr>
        <w:t>dat je de ander kwijtraakt</w:t>
      </w:r>
      <w:r>
        <w:rPr>
          <w:rFonts w:asciiTheme="majorHAnsi" w:hAnsiTheme="majorHAnsi"/>
        </w:rPr>
        <w:t>.</w:t>
      </w:r>
      <w:r w:rsidR="00925643" w:rsidRPr="005C21F3">
        <w:rPr>
          <w:rFonts w:asciiTheme="majorHAnsi" w:hAnsiTheme="majorHAnsi"/>
        </w:rPr>
        <w:t xml:space="preserve"> </w:t>
      </w:r>
    </w:p>
    <w:p w14:paraId="630D6E92" w14:textId="7113CCA4" w:rsidR="00925643" w:rsidRPr="005C21F3" w:rsidRDefault="00A94CE4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925643" w:rsidRPr="005C21F3">
        <w:rPr>
          <w:rFonts w:asciiTheme="majorHAnsi" w:hAnsiTheme="majorHAnsi"/>
        </w:rPr>
        <w:t xml:space="preserve">oor </w:t>
      </w:r>
      <w:r w:rsidR="00C15FF0">
        <w:rPr>
          <w:rFonts w:asciiTheme="majorHAnsi" w:hAnsiTheme="majorHAnsi"/>
        </w:rPr>
        <w:t>te checken wat je hoort of ziet</w:t>
      </w:r>
      <w:r w:rsidR="00925643" w:rsidRPr="005C21F3">
        <w:rPr>
          <w:rFonts w:asciiTheme="majorHAnsi" w:hAnsiTheme="majorHAnsi"/>
        </w:rPr>
        <w:t xml:space="preserve"> geef je iemand het gevoel dat je </w:t>
      </w:r>
      <w:r w:rsidR="00C15FF0">
        <w:rPr>
          <w:rFonts w:asciiTheme="majorHAnsi" w:hAnsiTheme="majorHAnsi"/>
        </w:rPr>
        <w:t xml:space="preserve">hebt </w:t>
      </w:r>
      <w:r w:rsidR="00925643" w:rsidRPr="005C21F3">
        <w:rPr>
          <w:rFonts w:asciiTheme="majorHAnsi" w:hAnsiTheme="majorHAnsi"/>
        </w:rPr>
        <w:t xml:space="preserve">gehoord </w:t>
      </w:r>
      <w:r w:rsidR="00C15FF0">
        <w:rPr>
          <w:rFonts w:asciiTheme="majorHAnsi" w:hAnsiTheme="majorHAnsi"/>
        </w:rPr>
        <w:t xml:space="preserve">wat </w:t>
      </w:r>
      <w:r>
        <w:rPr>
          <w:rFonts w:asciiTheme="majorHAnsi" w:hAnsiTheme="majorHAnsi"/>
        </w:rPr>
        <w:t>de ander</w:t>
      </w:r>
      <w:r w:rsidR="00C15FF0">
        <w:rPr>
          <w:rFonts w:asciiTheme="majorHAnsi" w:hAnsiTheme="majorHAnsi"/>
        </w:rPr>
        <w:t xml:space="preserve"> zei</w:t>
      </w:r>
      <w:r>
        <w:rPr>
          <w:rFonts w:asciiTheme="majorHAnsi" w:hAnsiTheme="majorHAnsi"/>
        </w:rPr>
        <w:t>.</w:t>
      </w:r>
    </w:p>
    <w:p w14:paraId="1557C14A" w14:textId="194C50F4" w:rsidR="00925643" w:rsidRPr="005C21F3" w:rsidRDefault="00A94CE4" w:rsidP="00925643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3D3CB1">
        <w:rPr>
          <w:rFonts w:asciiTheme="majorHAnsi" w:hAnsiTheme="majorHAnsi"/>
        </w:rPr>
        <w:t>ventueel kun je checken hoe de spreker zich voelt over wat hij vertelt</w:t>
      </w:r>
      <w:r w:rsidR="00925643" w:rsidRPr="005C21F3">
        <w:rPr>
          <w:rFonts w:asciiTheme="majorHAnsi" w:hAnsiTheme="majorHAnsi"/>
        </w:rPr>
        <w:t xml:space="preserve"> </w:t>
      </w:r>
      <w:r w:rsidR="00C15FF0">
        <w:rPr>
          <w:rFonts w:asciiTheme="majorHAnsi" w:hAnsiTheme="majorHAnsi"/>
        </w:rPr>
        <w:t>(</w:t>
      </w:r>
      <w:r w:rsidR="00925643" w:rsidRPr="005C21F3">
        <w:rPr>
          <w:rFonts w:asciiTheme="majorHAnsi" w:hAnsiTheme="majorHAnsi"/>
        </w:rPr>
        <w:t xml:space="preserve">“wat moet </w:t>
      </w:r>
      <w:r>
        <w:rPr>
          <w:rFonts w:asciiTheme="majorHAnsi" w:hAnsiTheme="majorHAnsi"/>
        </w:rPr>
        <w:t>dit</w:t>
      </w:r>
      <w:r w:rsidR="00925643" w:rsidRPr="005C21F3">
        <w:rPr>
          <w:rFonts w:asciiTheme="majorHAnsi" w:hAnsiTheme="majorHAnsi"/>
        </w:rPr>
        <w:t xml:space="preserve"> moeilijk voor je zijn</w:t>
      </w:r>
      <w:r w:rsidR="00C15FF0">
        <w:rPr>
          <w:rFonts w:asciiTheme="majorHAnsi" w:hAnsiTheme="majorHAnsi"/>
        </w:rPr>
        <w:t>”)</w:t>
      </w:r>
      <w:r>
        <w:rPr>
          <w:rFonts w:asciiTheme="majorHAnsi" w:hAnsiTheme="majorHAnsi"/>
        </w:rPr>
        <w:t>.</w:t>
      </w:r>
    </w:p>
    <w:p w14:paraId="25BA74D9" w14:textId="323D3B39" w:rsidR="00F76254" w:rsidRDefault="00A94CE4">
      <w:p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925643" w:rsidRPr="005C21F3">
        <w:rPr>
          <w:rFonts w:asciiTheme="majorHAnsi" w:hAnsiTheme="majorHAnsi"/>
        </w:rPr>
        <w:t xml:space="preserve">robeer iemand aan te voelen, </w:t>
      </w:r>
      <w:r w:rsidR="005C21F3">
        <w:rPr>
          <w:rFonts w:asciiTheme="majorHAnsi" w:hAnsiTheme="majorHAnsi"/>
        </w:rPr>
        <w:t xml:space="preserve">wees </w:t>
      </w:r>
      <w:r w:rsidR="00925643" w:rsidRPr="005C21F3">
        <w:rPr>
          <w:rFonts w:asciiTheme="majorHAnsi" w:hAnsiTheme="majorHAnsi"/>
        </w:rPr>
        <w:t xml:space="preserve">betrokken </w:t>
      </w:r>
      <w:r w:rsidR="005C21F3">
        <w:rPr>
          <w:rFonts w:asciiTheme="majorHAnsi" w:hAnsiTheme="majorHAnsi"/>
        </w:rPr>
        <w:t xml:space="preserve">op de ander. Dan </w:t>
      </w:r>
      <w:r w:rsidR="00E809EA">
        <w:rPr>
          <w:rFonts w:asciiTheme="majorHAnsi" w:hAnsiTheme="majorHAnsi"/>
        </w:rPr>
        <w:t xml:space="preserve">voelt </w:t>
      </w:r>
      <w:r w:rsidR="005C21F3">
        <w:rPr>
          <w:rFonts w:asciiTheme="majorHAnsi" w:hAnsiTheme="majorHAnsi"/>
        </w:rPr>
        <w:t>de ander zich begrepen.</w:t>
      </w:r>
    </w:p>
    <w:p w14:paraId="4D4ED5B5" w14:textId="77777777" w:rsidR="00A94CE4" w:rsidRDefault="00A94CE4">
      <w:pPr>
        <w:rPr>
          <w:rFonts w:asciiTheme="majorHAnsi" w:hAnsiTheme="majorHAnsi"/>
        </w:rPr>
      </w:pPr>
    </w:p>
    <w:p w14:paraId="1848CCDF" w14:textId="07042954" w:rsidR="00A94CE4" w:rsidRDefault="00A94CE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Ik hoop dat </w:t>
      </w:r>
      <w:r>
        <w:rPr>
          <w:rFonts w:asciiTheme="majorHAnsi" w:hAnsiTheme="majorHAnsi"/>
        </w:rPr>
        <w:t xml:space="preserve">aandachtig </w:t>
      </w:r>
      <w:r w:rsidRPr="00A94CE4">
        <w:rPr>
          <w:rFonts w:asciiTheme="majorHAnsi" w:hAnsiTheme="majorHAnsi"/>
          <w:i/>
        </w:rPr>
        <w:t>luisteren</w:t>
      </w:r>
      <w:r>
        <w:rPr>
          <w:rFonts w:asciiTheme="majorHAnsi" w:hAnsiTheme="majorHAnsi"/>
        </w:rPr>
        <w:t xml:space="preserve"> helpt om te genieten van de relatie met je vriend(in) of partner.</w:t>
      </w:r>
    </w:p>
    <w:p w14:paraId="369FB3C4" w14:textId="77777777" w:rsidR="00A94CE4" w:rsidRDefault="00A94CE4">
      <w:pPr>
        <w:rPr>
          <w:rFonts w:asciiTheme="majorHAnsi" w:hAnsiTheme="majorHAnsi"/>
        </w:rPr>
      </w:pPr>
    </w:p>
    <w:p w14:paraId="4A5CCA5D" w14:textId="6F79373B" w:rsidR="007A01C0" w:rsidRDefault="007A01C0">
      <w:pPr>
        <w:rPr>
          <w:rFonts w:asciiTheme="majorHAnsi" w:hAnsiTheme="majorHAnsi"/>
        </w:rPr>
      </w:pPr>
      <w:r>
        <w:rPr>
          <w:rFonts w:asciiTheme="majorHAnsi" w:hAnsiTheme="majorHAnsi"/>
        </w:rPr>
        <w:t>Heb je vragen</w:t>
      </w:r>
      <w:r w:rsidR="00A94CE4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</w:t>
      </w:r>
      <w:r w:rsidR="00A94CE4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ail mij op </w:t>
      </w:r>
      <w:hyperlink r:id="rId8" w:history="1">
        <w:r w:rsidRPr="006C5D4D">
          <w:rPr>
            <w:rStyle w:val="Hyperlink"/>
            <w:rFonts w:asciiTheme="majorHAnsi" w:hAnsiTheme="majorHAnsi"/>
          </w:rPr>
          <w:t>info@deluisterclub.nl</w:t>
        </w:r>
      </w:hyperlink>
    </w:p>
    <w:p w14:paraId="5258D591" w14:textId="2B8E6F83" w:rsidR="007A01C0" w:rsidRDefault="007A01C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Of kijk op de website </w:t>
      </w:r>
      <w:hyperlink r:id="rId9" w:history="1">
        <w:r w:rsidRPr="006C5D4D">
          <w:rPr>
            <w:rStyle w:val="Hyperlink"/>
            <w:rFonts w:asciiTheme="majorHAnsi" w:hAnsiTheme="majorHAnsi"/>
          </w:rPr>
          <w:t>www.deluisterclub.nl</w:t>
        </w:r>
      </w:hyperlink>
    </w:p>
    <w:p w14:paraId="79766744" w14:textId="4E648534" w:rsidR="00A94CE4" w:rsidRDefault="00A94CE4">
      <w:pPr>
        <w:rPr>
          <w:rFonts w:asciiTheme="majorHAnsi" w:hAnsiTheme="majorHAnsi"/>
        </w:rPr>
      </w:pPr>
    </w:p>
    <w:p w14:paraId="0156EC25" w14:textId="45B2386F" w:rsidR="00A94CE4" w:rsidRDefault="00A94CE4">
      <w:pPr>
        <w:rPr>
          <w:rFonts w:asciiTheme="majorHAnsi" w:hAnsiTheme="majorHAnsi"/>
        </w:rPr>
      </w:pPr>
      <w:r>
        <w:rPr>
          <w:rFonts w:asciiTheme="majorHAnsi" w:hAnsiTheme="majorHAnsi"/>
        </w:rPr>
        <w:t>Nico Noort</w:t>
      </w:r>
    </w:p>
    <w:p w14:paraId="612BC7A6" w14:textId="283A2DE0" w:rsidR="00A94CE4" w:rsidRPr="005C21F3" w:rsidRDefault="00A94CE4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Mob</w:t>
      </w:r>
      <w:proofErr w:type="spellEnd"/>
      <w:r>
        <w:rPr>
          <w:rFonts w:asciiTheme="majorHAnsi" w:hAnsiTheme="majorHAnsi"/>
        </w:rPr>
        <w:t>. (0031) 63 49 47 261</w:t>
      </w:r>
    </w:p>
    <w:sectPr w:rsidR="00A94CE4" w:rsidRPr="005C21F3" w:rsidSect="00925643">
      <w:footerReference w:type="default" r:id="rId10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92B75" w14:textId="77777777" w:rsidR="0064177D" w:rsidRDefault="0064177D" w:rsidP="00DE183F">
      <w:r>
        <w:separator/>
      </w:r>
    </w:p>
  </w:endnote>
  <w:endnote w:type="continuationSeparator" w:id="0">
    <w:p w14:paraId="28395C84" w14:textId="77777777" w:rsidR="0064177D" w:rsidRDefault="0064177D" w:rsidP="00DE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B5CE" w14:textId="214A067C" w:rsidR="00C15FF0" w:rsidRDefault="00C15FF0" w:rsidP="004004CB">
    <w:pPr>
      <w:pStyle w:val="Voettekst"/>
      <w:jc w:val="right"/>
    </w:pPr>
    <w:r w:rsidRPr="004004CB">
      <w:rPr>
        <w:i/>
        <w:sz w:val="16"/>
        <w:szCs w:val="16"/>
      </w:rPr>
      <w:t xml:space="preserve">Versie </w:t>
    </w:r>
    <w:r w:rsidR="00A94CE4">
      <w:rPr>
        <w:i/>
        <w:sz w:val="16"/>
        <w:szCs w:val="16"/>
      </w:rPr>
      <w:t>24.02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656D6" w14:textId="77777777" w:rsidR="0064177D" w:rsidRDefault="0064177D" w:rsidP="00DE183F">
      <w:r>
        <w:separator/>
      </w:r>
    </w:p>
  </w:footnote>
  <w:footnote w:type="continuationSeparator" w:id="0">
    <w:p w14:paraId="10D45154" w14:textId="77777777" w:rsidR="0064177D" w:rsidRDefault="0064177D" w:rsidP="00DE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5F6E"/>
    <w:multiLevelType w:val="hybridMultilevel"/>
    <w:tmpl w:val="ABF8C258"/>
    <w:lvl w:ilvl="0" w:tplc="43568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528"/>
    <w:multiLevelType w:val="hybridMultilevel"/>
    <w:tmpl w:val="0AAE2D08"/>
    <w:lvl w:ilvl="0" w:tplc="765AC4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3"/>
    <w:rsid w:val="00057D3D"/>
    <w:rsid w:val="002460A9"/>
    <w:rsid w:val="0027686A"/>
    <w:rsid w:val="003D3CB1"/>
    <w:rsid w:val="004004CB"/>
    <w:rsid w:val="00477828"/>
    <w:rsid w:val="004910B3"/>
    <w:rsid w:val="00531924"/>
    <w:rsid w:val="005C21F3"/>
    <w:rsid w:val="0064177D"/>
    <w:rsid w:val="00757581"/>
    <w:rsid w:val="007921E7"/>
    <w:rsid w:val="007A01C0"/>
    <w:rsid w:val="008E3516"/>
    <w:rsid w:val="00925643"/>
    <w:rsid w:val="00965A54"/>
    <w:rsid w:val="009E781A"/>
    <w:rsid w:val="00A177C9"/>
    <w:rsid w:val="00A94CE4"/>
    <w:rsid w:val="00AC7981"/>
    <w:rsid w:val="00AD0DC9"/>
    <w:rsid w:val="00BC16BF"/>
    <w:rsid w:val="00C15FF0"/>
    <w:rsid w:val="00C45207"/>
    <w:rsid w:val="00DE183F"/>
    <w:rsid w:val="00E809EA"/>
    <w:rsid w:val="00F76254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05399"/>
  <w14:defaultImageDpi w14:val="300"/>
  <w15:docId w15:val="{9C83E239-D4F8-CF4B-A8AF-8D44B2F3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2564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18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E183F"/>
  </w:style>
  <w:style w:type="paragraph" w:styleId="Voettekst">
    <w:name w:val="footer"/>
    <w:basedOn w:val="Standaard"/>
    <w:link w:val="VoettekstChar"/>
    <w:uiPriority w:val="99"/>
    <w:unhideWhenUsed/>
    <w:rsid w:val="00DE18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E183F"/>
  </w:style>
  <w:style w:type="paragraph" w:styleId="Ballontekst">
    <w:name w:val="Balloon Text"/>
    <w:basedOn w:val="Standaard"/>
    <w:link w:val="BallontekstChar"/>
    <w:uiPriority w:val="99"/>
    <w:semiHidden/>
    <w:unhideWhenUsed/>
    <w:rsid w:val="00DE183F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183F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AC798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01C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uisterclub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luisterclub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Microsoft Office User</cp:lastModifiedBy>
  <cp:revision>4</cp:revision>
  <dcterms:created xsi:type="dcterms:W3CDTF">2024-02-07T10:23:00Z</dcterms:created>
  <dcterms:modified xsi:type="dcterms:W3CDTF">2024-02-07T10:53:00Z</dcterms:modified>
</cp:coreProperties>
</file>